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7438" w:rsidRPr="009D6A6D" w:rsidRDefault="00587438">
      <w:pPr>
        <w:rPr>
          <w:szCs w:val="28"/>
        </w:rPr>
        <w:sectPr w:rsidR="00587438" w:rsidRPr="009D6A6D" w:rsidSect="00587438">
          <w:pgSz w:w="11900" w:h="16820"/>
          <w:pgMar w:top="709" w:right="843" w:bottom="1234" w:left="1930" w:header="720" w:footer="720" w:gutter="0"/>
          <w:cols w:space="720"/>
        </w:sectPr>
      </w:pPr>
    </w:p>
    <w:p w:rsidR="0024785F" w:rsidRDefault="0024785F">
      <w:pPr>
        <w:ind w:left="-1" w:right="-15"/>
        <w:rPr>
          <w:b/>
          <w:szCs w:val="28"/>
        </w:rPr>
      </w:pPr>
      <w:r>
        <w:rPr>
          <w:b/>
          <w:szCs w:val="28"/>
        </w:rPr>
        <w:lastRenderedPageBreak/>
        <w:t>Письмо №</w:t>
      </w:r>
      <w:r w:rsidR="0050648F">
        <w:rPr>
          <w:b/>
          <w:szCs w:val="28"/>
        </w:rPr>
        <w:t xml:space="preserve">184 </w:t>
      </w:r>
      <w:r>
        <w:rPr>
          <w:b/>
          <w:szCs w:val="28"/>
        </w:rPr>
        <w:t xml:space="preserve">от </w:t>
      </w:r>
      <w:r w:rsidR="004B3484">
        <w:rPr>
          <w:b/>
          <w:szCs w:val="28"/>
        </w:rPr>
        <w:t>13 февраля</w:t>
      </w:r>
      <w:r>
        <w:rPr>
          <w:b/>
          <w:szCs w:val="28"/>
        </w:rPr>
        <w:t xml:space="preserve"> 202</w:t>
      </w:r>
      <w:r w:rsidR="004B3484">
        <w:rPr>
          <w:b/>
          <w:szCs w:val="28"/>
        </w:rPr>
        <w:t xml:space="preserve">6 </w:t>
      </w:r>
      <w:r>
        <w:rPr>
          <w:b/>
          <w:szCs w:val="28"/>
        </w:rPr>
        <w:t>года</w:t>
      </w:r>
    </w:p>
    <w:p w:rsidR="0024785F" w:rsidRDefault="0024785F">
      <w:pPr>
        <w:ind w:left="-1" w:right="-15"/>
        <w:rPr>
          <w:b/>
          <w:szCs w:val="28"/>
        </w:rPr>
      </w:pPr>
    </w:p>
    <w:p w:rsidR="00587438" w:rsidRDefault="00587438">
      <w:pPr>
        <w:ind w:left="-1" w:right="-15"/>
        <w:rPr>
          <w:b/>
          <w:szCs w:val="28"/>
        </w:rPr>
      </w:pPr>
      <w:bookmarkStart w:id="0" w:name="_GoBack"/>
      <w:r w:rsidRPr="009D6A6D">
        <w:rPr>
          <w:b/>
          <w:szCs w:val="28"/>
        </w:rPr>
        <w:t xml:space="preserve">О проведении </w:t>
      </w:r>
      <w:r w:rsidR="008C3EA2">
        <w:rPr>
          <w:b/>
          <w:szCs w:val="28"/>
        </w:rPr>
        <w:t>тренировочных мероприятий</w:t>
      </w:r>
      <w:r w:rsidR="009D6A6D">
        <w:rPr>
          <w:b/>
          <w:szCs w:val="28"/>
        </w:rPr>
        <w:t xml:space="preserve"> ЕГЭ</w:t>
      </w:r>
      <w:r w:rsidR="0050648F">
        <w:rPr>
          <w:b/>
          <w:szCs w:val="28"/>
        </w:rPr>
        <w:t xml:space="preserve"> и ОГЭ</w:t>
      </w:r>
    </w:p>
    <w:bookmarkEnd w:id="0"/>
    <w:p w:rsidR="0050648F" w:rsidRDefault="0050648F">
      <w:pPr>
        <w:ind w:left="-1" w:right="-15"/>
        <w:rPr>
          <w:b/>
          <w:szCs w:val="28"/>
        </w:rPr>
      </w:pPr>
    </w:p>
    <w:p w:rsidR="00A72AD7" w:rsidRPr="009D6A6D" w:rsidRDefault="00A72AD7" w:rsidP="00A72AD7">
      <w:pPr>
        <w:ind w:left="-1" w:right="-15"/>
        <w:jc w:val="right"/>
        <w:rPr>
          <w:b/>
          <w:szCs w:val="28"/>
        </w:rPr>
      </w:pPr>
      <w:r>
        <w:rPr>
          <w:b/>
          <w:szCs w:val="28"/>
        </w:rPr>
        <w:t>Руководителям ОО</w:t>
      </w:r>
    </w:p>
    <w:p w:rsidR="00587438" w:rsidRPr="009D6A6D" w:rsidRDefault="00587438">
      <w:pPr>
        <w:ind w:left="-1" w:right="-15"/>
        <w:rPr>
          <w:b/>
          <w:szCs w:val="28"/>
        </w:rPr>
      </w:pPr>
    </w:p>
    <w:p w:rsidR="00D44CEB" w:rsidRPr="00D44CEB" w:rsidRDefault="00250DD6" w:rsidP="00D44CEB">
      <w:pPr>
        <w:ind w:left="14"/>
      </w:pPr>
      <w:r>
        <w:rPr>
          <w:szCs w:val="28"/>
        </w:rPr>
        <w:t>В</w:t>
      </w:r>
      <w:r w:rsidR="004B3484">
        <w:rPr>
          <w:szCs w:val="28"/>
        </w:rPr>
        <w:t xml:space="preserve"> соответствии с </w:t>
      </w:r>
      <w:r w:rsidRPr="009D6A6D">
        <w:rPr>
          <w:szCs w:val="28"/>
        </w:rPr>
        <w:t>письмом Регионального центра обработки информации №</w:t>
      </w:r>
      <w:r>
        <w:rPr>
          <w:szCs w:val="28"/>
        </w:rPr>
        <w:t>03</w:t>
      </w:r>
      <w:r w:rsidR="004B3484">
        <w:rPr>
          <w:szCs w:val="28"/>
        </w:rPr>
        <w:t>-42/</w:t>
      </w:r>
      <w:r>
        <w:rPr>
          <w:szCs w:val="28"/>
        </w:rPr>
        <w:t>2</w:t>
      </w:r>
      <w:r w:rsidR="004B3484">
        <w:rPr>
          <w:szCs w:val="28"/>
        </w:rPr>
        <w:t>6</w:t>
      </w:r>
      <w:r w:rsidRPr="009D6A6D">
        <w:rPr>
          <w:szCs w:val="28"/>
        </w:rPr>
        <w:t xml:space="preserve"> от </w:t>
      </w:r>
      <w:r>
        <w:rPr>
          <w:szCs w:val="28"/>
        </w:rPr>
        <w:t>1</w:t>
      </w:r>
      <w:r w:rsidR="004B3484">
        <w:rPr>
          <w:szCs w:val="28"/>
        </w:rPr>
        <w:t>3</w:t>
      </w:r>
      <w:r>
        <w:rPr>
          <w:szCs w:val="28"/>
        </w:rPr>
        <w:t>.01.202</w:t>
      </w:r>
      <w:r w:rsidR="004B3484">
        <w:rPr>
          <w:szCs w:val="28"/>
        </w:rPr>
        <w:t>6</w:t>
      </w:r>
      <w:r>
        <w:rPr>
          <w:szCs w:val="28"/>
        </w:rPr>
        <w:t xml:space="preserve">г. </w:t>
      </w:r>
      <w:r w:rsidR="00D44CEB">
        <w:t>В целях отработки организационных и технологических процедур, применяемых в ходе проведения государственной итоговой аттестации в 2026 году, на основании письма Рособрнадзора от 11.12.2025 №10-932</w:t>
      </w:r>
      <w:r w:rsidR="005E0BD4" w:rsidRPr="009D6A6D">
        <w:rPr>
          <w:szCs w:val="28"/>
        </w:rPr>
        <w:t>,</w:t>
      </w:r>
      <w:r w:rsidR="005E0BD4" w:rsidRPr="009D6A6D">
        <w:rPr>
          <w:szCs w:val="28"/>
        </w:rPr>
        <w:t xml:space="preserve"> в соответствии </w:t>
      </w:r>
      <w:r w:rsidR="002E2EDB" w:rsidRPr="009D6A6D">
        <w:rPr>
          <w:szCs w:val="28"/>
        </w:rPr>
        <w:t>с планом-графиком проведения региональных тр</w:t>
      </w:r>
      <w:r w:rsidR="009D6A6D">
        <w:rPr>
          <w:szCs w:val="28"/>
        </w:rPr>
        <w:t>енировочных мероприятий</w:t>
      </w:r>
      <w:r w:rsidR="0024785F">
        <w:rPr>
          <w:szCs w:val="28"/>
        </w:rPr>
        <w:t>, а также в соответствии с приказом №</w:t>
      </w:r>
      <w:r w:rsidR="00D44CEB">
        <w:rPr>
          <w:szCs w:val="28"/>
        </w:rPr>
        <w:t>0</w:t>
      </w:r>
      <w:r w:rsidR="0024785F">
        <w:rPr>
          <w:szCs w:val="28"/>
        </w:rPr>
        <w:t>5/</w:t>
      </w:r>
      <w:r w:rsidR="00D44CEB">
        <w:rPr>
          <w:szCs w:val="28"/>
        </w:rPr>
        <w:t>1-5/26</w:t>
      </w:r>
      <w:r w:rsidR="0024785F">
        <w:rPr>
          <w:szCs w:val="28"/>
        </w:rPr>
        <w:t xml:space="preserve"> от </w:t>
      </w:r>
      <w:r w:rsidR="00D44CEB">
        <w:rPr>
          <w:szCs w:val="28"/>
        </w:rPr>
        <w:t>14</w:t>
      </w:r>
      <w:r w:rsidR="0024785F">
        <w:rPr>
          <w:szCs w:val="28"/>
        </w:rPr>
        <w:t>.01.202</w:t>
      </w:r>
      <w:r w:rsidR="00D44CEB">
        <w:rPr>
          <w:szCs w:val="28"/>
        </w:rPr>
        <w:t>6</w:t>
      </w:r>
      <w:r w:rsidR="0024785F">
        <w:rPr>
          <w:szCs w:val="28"/>
        </w:rPr>
        <w:t xml:space="preserve">г. МКУ «Управление образования» </w:t>
      </w:r>
      <w:r w:rsidR="00D44CEB">
        <w:rPr>
          <w:szCs w:val="28"/>
        </w:rPr>
        <w:t xml:space="preserve">информирует о том, что </w:t>
      </w:r>
      <w:r w:rsidR="00D44CEB" w:rsidRPr="00D44CEB">
        <w:t>утвержден график проведения всероссийских и региональных тренировочных мероприятий в пунктах проведения ед</w:t>
      </w:r>
      <w:r w:rsidR="00D44CEB">
        <w:t>иного государственного экзамена.</w:t>
      </w:r>
    </w:p>
    <w:p w:rsidR="00D44CEB" w:rsidRPr="00D44CEB" w:rsidRDefault="00D44CEB" w:rsidP="00D44CEB">
      <w:pPr>
        <w:spacing w:after="5" w:line="244" w:lineRule="auto"/>
        <w:ind w:left="14" w:firstLine="709"/>
      </w:pPr>
      <w:r w:rsidRPr="00D44CEB">
        <w:rPr>
          <w:b/>
        </w:rPr>
        <w:t>18 февраля 2026 года</w:t>
      </w:r>
      <w:r w:rsidRPr="00D44CEB">
        <w:t xml:space="preserve"> планируется проведение всероссийского тренировочного мероприятия (далее - ВТМ) с технологией передачи полного комплекта ЭМ по защищенной сети передачи данных (далее - ЗСПД №21387) и печати и сканирования ЭМ в аудиториях ППЭ с использованием операционной системы Альт Образование, </w:t>
      </w:r>
      <w:proofErr w:type="spellStart"/>
      <w:r w:rsidRPr="00D44CEB">
        <w:t>Astra</w:t>
      </w:r>
      <w:proofErr w:type="spellEnd"/>
      <w:r w:rsidRPr="00D44CEB">
        <w:t xml:space="preserve"> </w:t>
      </w:r>
      <w:proofErr w:type="spellStart"/>
      <w:r w:rsidRPr="00D44CEB">
        <w:t>Linux</w:t>
      </w:r>
      <w:proofErr w:type="spellEnd"/>
      <w:r w:rsidRPr="00D44CEB">
        <w:t xml:space="preserve">, где будут задействованы 1 аудитории ЕГЭ. Экзамен пройдет </w:t>
      </w:r>
      <w:r w:rsidRPr="00D44CEB">
        <w:rPr>
          <w:b/>
        </w:rPr>
        <w:t>без участников</w:t>
      </w:r>
      <w:r w:rsidRPr="00D44CEB">
        <w:t xml:space="preserve"> по предметам «География», </w:t>
      </w:r>
      <w:r w:rsidRPr="00D44CEB">
        <w:rPr>
          <w:noProof/>
        </w:rPr>
        <w:drawing>
          <wp:inline distT="0" distB="0" distL="0" distR="0" wp14:anchorId="022E6270" wp14:editId="488307A1">
            <wp:extent cx="4569" cy="9137"/>
            <wp:effectExtent l="0" t="0" r="0" b="0"/>
            <wp:docPr id="1" name="Picture 15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1" name="Picture 1571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9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4CEB">
        <w:t>«Английский язык (письменная часть)», «Английский язык (Устная часть)», «Информатика. (КЕГЭ)».</w:t>
      </w:r>
    </w:p>
    <w:p w:rsidR="00D44CEB" w:rsidRPr="00D44CEB" w:rsidRDefault="00D44CEB" w:rsidP="00D44CEB">
      <w:pPr>
        <w:spacing w:after="5" w:line="244" w:lineRule="auto"/>
        <w:ind w:left="14" w:firstLine="709"/>
      </w:pPr>
      <w:r w:rsidRPr="00D44CEB">
        <w:rPr>
          <w:b/>
        </w:rPr>
        <w:t>26 февраля 2026 года</w:t>
      </w:r>
      <w:r w:rsidRPr="00D44CEB">
        <w:t xml:space="preserve"> планируется проведение РТМ р</w:t>
      </w:r>
      <w:r w:rsidR="00A72AD7">
        <w:t>аботников П</w:t>
      </w:r>
      <w:r w:rsidRPr="00D44CEB">
        <w:t xml:space="preserve">ПЭ ЕГЭ по технологии передачи полного комплекта ЭМ по сети ЗСПД N221387, печати и сканирования ЭМ в аудиториях ППЭ с использованием операционной системы </w:t>
      </w:r>
      <w:proofErr w:type="spellStart"/>
      <w:r w:rsidRPr="00D44CEB">
        <w:t>Windows</w:t>
      </w:r>
      <w:proofErr w:type="spellEnd"/>
      <w:r w:rsidRPr="00D44CEB">
        <w:t xml:space="preserve"> 10. Апробация пройдет </w:t>
      </w:r>
      <w:r w:rsidR="00A72AD7">
        <w:t>в</w:t>
      </w:r>
      <w:r w:rsidRPr="00D44CEB">
        <w:t xml:space="preserve"> ППЭ ЕГЭ, задействованы будут все аудитории заявленных ППЭ </w:t>
      </w:r>
      <w:r w:rsidRPr="00D44CEB">
        <w:rPr>
          <w:b/>
        </w:rPr>
        <w:t>без участников</w:t>
      </w:r>
      <w:r w:rsidRPr="00D44CEB">
        <w:t xml:space="preserve"> для возможности охвата обучением всех задействованных работников </w:t>
      </w:r>
      <w:r w:rsidR="00A72AD7">
        <w:t>П</w:t>
      </w:r>
      <w:r w:rsidRPr="00D44CEB">
        <w:t xml:space="preserve">ПЭ ЕГЭ. Основная цель данного РТМ </w:t>
      </w:r>
      <w:r w:rsidRPr="00D44CEB">
        <w:rPr>
          <w:noProof/>
        </w:rPr>
        <w:drawing>
          <wp:inline distT="0" distB="0" distL="0" distR="0" wp14:anchorId="65C87405" wp14:editId="5617CE10">
            <wp:extent cx="95941" cy="13705"/>
            <wp:effectExtent l="0" t="0" r="0" b="0"/>
            <wp:docPr id="2" name="Picture 38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0" name="Picture 3890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5941" cy="1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4CEB">
        <w:t xml:space="preserve">обучение работников </w:t>
      </w:r>
      <w:r w:rsidR="00A72AD7">
        <w:t>ПП</w:t>
      </w:r>
      <w:r w:rsidRPr="00D44CEB">
        <w:t>Э ЕГЭ и качественная подготовка к проведению ВТМ 04.03.2026г.</w:t>
      </w:r>
    </w:p>
    <w:p w:rsidR="00D44CEB" w:rsidRPr="00D44CEB" w:rsidRDefault="00D44CEB" w:rsidP="00D44CEB">
      <w:pPr>
        <w:spacing w:after="5" w:line="244" w:lineRule="auto"/>
        <w:ind w:left="14" w:firstLine="709"/>
      </w:pPr>
      <w:r w:rsidRPr="00D44CEB">
        <w:rPr>
          <w:b/>
        </w:rPr>
        <w:t>04 марта 2026 года</w:t>
      </w:r>
      <w:r w:rsidRPr="00D44CEB">
        <w:t xml:space="preserve"> планируется проведение ВТМ во всех аудиториях ППЭ ЕГЭ с целью отработки технологии передачи полного комплекта ЭМ по ЗСПД №21387, печати и сканирования ЭМ в аудиториях ППЭ с использованием операционной системы </w:t>
      </w:r>
      <w:proofErr w:type="spellStart"/>
      <w:r w:rsidRPr="00D44CEB">
        <w:t>Windows</w:t>
      </w:r>
      <w:proofErr w:type="spellEnd"/>
      <w:r w:rsidRPr="00D44CEB">
        <w:t xml:space="preserve"> 10 в условиях максимально приближенных к реальному экзамену, </w:t>
      </w:r>
      <w:r w:rsidRPr="00D44CEB">
        <w:rPr>
          <w:b/>
        </w:rPr>
        <w:t>с участием всех выпускников 1</w:t>
      </w:r>
      <w:r w:rsidR="00A72AD7" w:rsidRPr="00A72AD7">
        <w:rPr>
          <w:b/>
        </w:rPr>
        <w:t>1</w:t>
      </w:r>
      <w:r w:rsidRPr="00D44CEB">
        <w:rPr>
          <w:b/>
        </w:rPr>
        <w:t>-х классов</w:t>
      </w:r>
      <w:r w:rsidRPr="00D44CEB">
        <w:t xml:space="preserve"> и выдачей результатов участникам экзамена по предметам «Русский язык», «Английский язык (устная часть)», «Информатика. (КЕГЭ)».</w:t>
      </w:r>
    </w:p>
    <w:p w:rsidR="00D44CEB" w:rsidRPr="00D44CEB" w:rsidRDefault="00D44CEB" w:rsidP="00D44CEB">
      <w:pPr>
        <w:spacing w:after="33" w:line="244" w:lineRule="auto"/>
        <w:ind w:left="14" w:firstLine="709"/>
      </w:pPr>
      <w:r w:rsidRPr="00D44CEB">
        <w:t>В связи с чем просим обратить внимание на выполнение следующих мероприятий в целях подготовки к проведению тренировочных мероприятий в соответствии с графиком проведения всероссийских и региональ</w:t>
      </w:r>
      <w:r w:rsidR="00A72AD7">
        <w:t xml:space="preserve">ных тренировочных мероприятий </w:t>
      </w:r>
      <w:r w:rsidRPr="00D44CEB">
        <w:t>в 2026 году (приложение 1).</w:t>
      </w:r>
    </w:p>
    <w:p w:rsidR="00A72AD7" w:rsidRDefault="00A72AD7" w:rsidP="00A72AD7">
      <w:pPr>
        <w:spacing w:after="27" w:line="239" w:lineRule="auto"/>
        <w:ind w:left="360" w:firstLine="0"/>
        <w:jc w:val="left"/>
      </w:pPr>
      <w:r>
        <w:lastRenderedPageBreak/>
        <w:t xml:space="preserve">- </w:t>
      </w:r>
      <w:r w:rsidR="00D44CEB" w:rsidRPr="00D44CEB">
        <w:t xml:space="preserve">обязательное участие в проведении всероссийского и региональных тренировочных мероприятий всех задействованных работников ППЭ в целях обучения и отработки технологий ЕГЭ; </w:t>
      </w:r>
    </w:p>
    <w:p w:rsidR="00D44CEB" w:rsidRPr="00D44CEB" w:rsidRDefault="00A72AD7" w:rsidP="00A72AD7">
      <w:pPr>
        <w:spacing w:after="27" w:line="239" w:lineRule="auto"/>
        <w:ind w:left="360" w:firstLine="0"/>
        <w:jc w:val="left"/>
      </w:pPr>
      <w:r>
        <w:t xml:space="preserve">- </w:t>
      </w:r>
      <w:r w:rsidR="00D44CEB" w:rsidRPr="00D44CEB">
        <w:rPr>
          <w:noProof/>
        </w:rPr>
        <w:drawing>
          <wp:inline distT="0" distB="0" distL="0" distR="0" wp14:anchorId="148FCC4A" wp14:editId="6B9CFAA9">
            <wp:extent cx="73098" cy="22841"/>
            <wp:effectExtent l="0" t="0" r="0" b="0"/>
            <wp:docPr id="4" name="Picture 76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61" name="Picture 766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098" cy="22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44CEB" w:rsidRPr="00D44CEB">
        <w:t>подготовка аудиторий ППЭ в соответствии с установленными требованиями;</w:t>
      </w:r>
    </w:p>
    <w:p w:rsidR="00D44CEB" w:rsidRPr="00D44CEB" w:rsidRDefault="00D44CEB" w:rsidP="00D44CEB">
      <w:pPr>
        <w:numPr>
          <w:ilvl w:val="0"/>
          <w:numId w:val="2"/>
        </w:numPr>
        <w:spacing w:after="5" w:line="244" w:lineRule="auto"/>
        <w:ind w:firstLine="709"/>
      </w:pPr>
      <w:r w:rsidRPr="00D44CEB">
        <w:rPr>
          <w:noProof/>
        </w:rPr>
        <w:drawing>
          <wp:anchor distT="0" distB="0" distL="114300" distR="114300" simplePos="0" relativeHeight="251659264" behindDoc="0" locked="0" layoutInCell="1" allowOverlap="0" wp14:anchorId="06736483" wp14:editId="13E3B761">
            <wp:simplePos x="0" y="0"/>
            <wp:positionH relativeFrom="page">
              <wp:posOffset>735548</wp:posOffset>
            </wp:positionH>
            <wp:positionV relativeFrom="page">
              <wp:posOffset>3503891</wp:posOffset>
            </wp:positionV>
            <wp:extent cx="18274" cy="18273"/>
            <wp:effectExtent l="0" t="0" r="0" b="0"/>
            <wp:wrapSquare wrapText="bothSides"/>
            <wp:docPr id="5" name="Picture 39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5" name="Picture 3935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274" cy="182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44CEB">
        <w:rPr>
          <w:noProof/>
        </w:rPr>
        <w:drawing>
          <wp:anchor distT="0" distB="0" distL="114300" distR="114300" simplePos="0" relativeHeight="251660288" behindDoc="0" locked="0" layoutInCell="1" allowOverlap="0" wp14:anchorId="21FECA26" wp14:editId="469DD957">
            <wp:simplePos x="0" y="0"/>
            <wp:positionH relativeFrom="page">
              <wp:posOffset>726411</wp:posOffset>
            </wp:positionH>
            <wp:positionV relativeFrom="page">
              <wp:posOffset>3526733</wp:posOffset>
            </wp:positionV>
            <wp:extent cx="9137" cy="13705"/>
            <wp:effectExtent l="0" t="0" r="0" b="0"/>
            <wp:wrapSquare wrapText="bothSides"/>
            <wp:docPr id="6" name="Picture 38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3" name="Picture 389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37" cy="13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44CEB">
        <w:t>техническая подготовка ППЭ в соответствии с рекомендациями по техническому оснащению в ППЭ на стр. 89-96 Методических рекомендаций по подготовке и проведению единого государственного экзамена в пунктах проведения экзаменов в 2026 год (Приложение № 8 к письму Рособрнадзора от 02.02.2026 № 04-20.</w:t>
      </w:r>
    </w:p>
    <w:p w:rsidR="00D44CEB" w:rsidRPr="00D44CEB" w:rsidRDefault="00D44CEB" w:rsidP="00D44CEB">
      <w:pPr>
        <w:numPr>
          <w:ilvl w:val="0"/>
          <w:numId w:val="2"/>
        </w:numPr>
        <w:spacing w:after="5" w:line="244" w:lineRule="auto"/>
        <w:ind w:firstLine="709"/>
      </w:pPr>
      <w:r w:rsidRPr="00D44CEB">
        <w:t>своевременное выполнение действий по технической подготовке ППЭ к применению технологии передачи полного комплекта ЭМ по защищенной сети передачи данных ЗСПД №21387 и печати и сканирования ЭМ в аудиториях ППЭ.</w:t>
      </w:r>
    </w:p>
    <w:p w:rsidR="00A72AD7" w:rsidRDefault="00A72AD7" w:rsidP="00A72AD7">
      <w:pPr>
        <w:pStyle w:val="a3"/>
        <w:ind w:left="710" w:right="-15" w:firstLine="0"/>
        <w:rPr>
          <w:szCs w:val="28"/>
        </w:rPr>
      </w:pPr>
    </w:p>
    <w:p w:rsidR="00A72AD7" w:rsidRPr="00A72AD7" w:rsidRDefault="00A72AD7" w:rsidP="00A72AD7">
      <w:pPr>
        <w:pStyle w:val="a3"/>
        <w:ind w:left="0" w:right="-15" w:firstLine="567"/>
        <w:rPr>
          <w:szCs w:val="28"/>
        </w:rPr>
      </w:pPr>
      <w:r w:rsidRPr="00A72AD7">
        <w:rPr>
          <w:szCs w:val="28"/>
        </w:rPr>
        <w:t xml:space="preserve">Просим руководителей образовательных организаций довести до технических специалистов, до организаторов ЕГЭ </w:t>
      </w:r>
      <w:r>
        <w:rPr>
          <w:szCs w:val="28"/>
        </w:rPr>
        <w:t xml:space="preserve">график </w:t>
      </w:r>
      <w:r w:rsidRPr="00A72AD7">
        <w:rPr>
          <w:szCs w:val="28"/>
        </w:rPr>
        <w:t>о проведении тренировочных мероприятий ЕГЭ</w:t>
      </w:r>
      <w:r>
        <w:rPr>
          <w:szCs w:val="28"/>
        </w:rPr>
        <w:t xml:space="preserve"> и ОГЭ</w:t>
      </w:r>
      <w:r w:rsidRPr="00A72AD7">
        <w:rPr>
          <w:szCs w:val="28"/>
        </w:rPr>
        <w:t>.</w:t>
      </w:r>
    </w:p>
    <w:p w:rsidR="00A72AD7" w:rsidRDefault="00A72AD7" w:rsidP="00D44CEB">
      <w:pPr>
        <w:spacing w:after="5" w:line="244" w:lineRule="auto"/>
        <w:ind w:left="14" w:firstLine="709"/>
      </w:pPr>
    </w:p>
    <w:p w:rsidR="00D44CEB" w:rsidRPr="00D44CEB" w:rsidRDefault="00D44CEB" w:rsidP="00D44CEB">
      <w:pPr>
        <w:spacing w:after="5" w:line="244" w:lineRule="auto"/>
        <w:ind w:left="14" w:firstLine="709"/>
      </w:pPr>
      <w:r w:rsidRPr="00D44CEB">
        <w:t xml:space="preserve">Приложение 1: График проведения всероссийских и региональных </w:t>
      </w:r>
      <w:r w:rsidRPr="00D44CEB">
        <w:rPr>
          <w:noProof/>
        </w:rPr>
        <w:drawing>
          <wp:inline distT="0" distB="0" distL="0" distR="0" wp14:anchorId="4F051B3F" wp14:editId="11F310F6">
            <wp:extent cx="4569" cy="4568"/>
            <wp:effectExtent l="0" t="0" r="0" b="0"/>
            <wp:docPr id="7" name="Picture 38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97" name="Picture 3897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44CEB">
        <w:t>тренировочных мероприятий ЕГЭ в Республике Дагестан в 2026 году;</w:t>
      </w:r>
    </w:p>
    <w:p w:rsidR="00D44CEB" w:rsidRPr="00D44CEB" w:rsidRDefault="00D44CEB" w:rsidP="00D44CEB">
      <w:pPr>
        <w:spacing w:after="5" w:line="244" w:lineRule="auto"/>
        <w:ind w:left="14" w:firstLine="709"/>
      </w:pPr>
      <w:r w:rsidRPr="00D44CEB">
        <w:t>Приложение 2: График проведения региональных тренировочных мероприятий ОГЭ в Республике Дагестан в 2026 году.</w:t>
      </w:r>
    </w:p>
    <w:p w:rsidR="00A72AD7" w:rsidRDefault="00A72AD7" w:rsidP="0024785F">
      <w:pPr>
        <w:ind w:right="-15"/>
        <w:rPr>
          <w:szCs w:val="28"/>
        </w:rPr>
      </w:pPr>
    </w:p>
    <w:p w:rsidR="00587438" w:rsidRDefault="00587438" w:rsidP="00587438">
      <w:pPr>
        <w:widowControl w:val="0"/>
        <w:shd w:val="clear" w:color="auto" w:fill="FFFFFF"/>
        <w:spacing w:after="0" w:line="259" w:lineRule="auto"/>
        <w:ind w:left="0" w:firstLine="567"/>
        <w:rPr>
          <w:rFonts w:eastAsiaTheme="minorHAnsi"/>
          <w:i/>
          <w:color w:val="auto"/>
          <w:sz w:val="20"/>
          <w:szCs w:val="28"/>
          <w:lang w:eastAsia="en-US"/>
        </w:rPr>
      </w:pPr>
    </w:p>
    <w:p w:rsidR="0024785F" w:rsidRPr="0024785F" w:rsidRDefault="0024785F" w:rsidP="0024785F">
      <w:pPr>
        <w:spacing w:after="0" w:line="276" w:lineRule="auto"/>
        <w:ind w:left="-851" w:firstLine="0"/>
        <w:jc w:val="left"/>
        <w:rPr>
          <w:szCs w:val="28"/>
          <w:lang w:eastAsia="en-US"/>
        </w:rPr>
      </w:pPr>
      <w:r>
        <w:rPr>
          <w:szCs w:val="28"/>
          <w:lang w:eastAsia="en-US"/>
        </w:rPr>
        <w:t xml:space="preserve">                   </w:t>
      </w:r>
      <w:r w:rsidRPr="0024785F">
        <w:rPr>
          <w:szCs w:val="28"/>
          <w:lang w:eastAsia="en-US"/>
        </w:rPr>
        <w:t xml:space="preserve">Начальник </w:t>
      </w:r>
    </w:p>
    <w:p w:rsidR="0024785F" w:rsidRPr="0024785F" w:rsidRDefault="0024785F" w:rsidP="0024785F">
      <w:pPr>
        <w:spacing w:after="0" w:line="276" w:lineRule="auto"/>
        <w:ind w:left="-851" w:firstLine="0"/>
        <w:jc w:val="left"/>
        <w:rPr>
          <w:szCs w:val="28"/>
          <w:lang w:eastAsia="en-US"/>
        </w:rPr>
      </w:pPr>
      <w:r w:rsidRPr="0024785F">
        <w:rPr>
          <w:szCs w:val="28"/>
          <w:lang w:eastAsia="en-US"/>
        </w:rPr>
        <w:t xml:space="preserve">                   МКУ «Управление образования</w:t>
      </w:r>
      <w:proofErr w:type="gramStart"/>
      <w:r w:rsidRPr="0024785F">
        <w:rPr>
          <w:szCs w:val="28"/>
          <w:lang w:eastAsia="en-US"/>
        </w:rPr>
        <w:t xml:space="preserve">»:   </w:t>
      </w:r>
      <w:proofErr w:type="gramEnd"/>
      <w:r w:rsidRPr="0024785F">
        <w:rPr>
          <w:szCs w:val="28"/>
          <w:lang w:eastAsia="en-US"/>
        </w:rPr>
        <w:t xml:space="preserve">                                                 </w:t>
      </w:r>
      <w:proofErr w:type="spellStart"/>
      <w:r w:rsidRPr="0024785F">
        <w:rPr>
          <w:szCs w:val="28"/>
          <w:lang w:eastAsia="en-US"/>
        </w:rPr>
        <w:t>Х.Исаева</w:t>
      </w:r>
      <w:proofErr w:type="spellEnd"/>
    </w:p>
    <w:p w:rsidR="0024785F" w:rsidRPr="0024785F" w:rsidRDefault="0024785F" w:rsidP="0024785F">
      <w:pPr>
        <w:spacing w:after="48" w:line="276" w:lineRule="auto"/>
        <w:ind w:left="0" w:right="14" w:firstLine="567"/>
        <w:rPr>
          <w:szCs w:val="28"/>
        </w:rPr>
      </w:pPr>
    </w:p>
    <w:p w:rsidR="0024785F" w:rsidRPr="0024785F" w:rsidRDefault="0024785F" w:rsidP="0024785F">
      <w:pPr>
        <w:spacing w:after="0" w:line="240" w:lineRule="auto"/>
        <w:ind w:left="567" w:right="778" w:hanging="10"/>
        <w:rPr>
          <w:i/>
          <w:sz w:val="20"/>
          <w:szCs w:val="20"/>
        </w:rPr>
      </w:pPr>
      <w:proofErr w:type="spellStart"/>
      <w:r w:rsidRPr="0024785F">
        <w:rPr>
          <w:i/>
          <w:sz w:val="20"/>
          <w:szCs w:val="20"/>
        </w:rPr>
        <w:t>Исп.Магомедова</w:t>
      </w:r>
      <w:proofErr w:type="spellEnd"/>
      <w:r w:rsidRPr="0024785F">
        <w:rPr>
          <w:i/>
          <w:sz w:val="20"/>
          <w:szCs w:val="20"/>
        </w:rPr>
        <w:t xml:space="preserve"> У.К.</w:t>
      </w:r>
    </w:p>
    <w:p w:rsidR="0024785F" w:rsidRPr="0024785F" w:rsidRDefault="0024785F" w:rsidP="0024785F">
      <w:pPr>
        <w:spacing w:after="0" w:line="240" w:lineRule="auto"/>
        <w:ind w:left="567" w:right="778" w:hanging="10"/>
        <w:rPr>
          <w:i/>
          <w:sz w:val="20"/>
          <w:szCs w:val="20"/>
        </w:rPr>
      </w:pPr>
      <w:r w:rsidRPr="0024785F">
        <w:rPr>
          <w:i/>
          <w:sz w:val="20"/>
          <w:szCs w:val="20"/>
        </w:rPr>
        <w:t>Тел: 8 903 482 57 46</w:t>
      </w:r>
    </w:p>
    <w:p w:rsidR="00587438" w:rsidRDefault="00587438" w:rsidP="00963353">
      <w:pPr>
        <w:widowControl w:val="0"/>
        <w:shd w:val="clear" w:color="auto" w:fill="FFFFFF"/>
        <w:spacing w:after="0" w:line="259" w:lineRule="auto"/>
        <w:ind w:left="0" w:firstLine="0"/>
        <w:rPr>
          <w:rFonts w:eastAsiaTheme="minorHAnsi"/>
          <w:i/>
          <w:color w:val="auto"/>
          <w:sz w:val="20"/>
          <w:szCs w:val="28"/>
          <w:lang w:eastAsia="en-US"/>
        </w:rPr>
      </w:pPr>
    </w:p>
    <w:sectPr w:rsidR="00587438" w:rsidSect="00587438">
      <w:type w:val="continuous"/>
      <w:pgSz w:w="11900" w:h="16820"/>
      <w:pgMar w:top="1669" w:right="826" w:bottom="1234" w:left="142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3pt;visibility:visible;mso-wrap-style:square" o:bullet="t">
        <v:imagedata r:id="rId1" o:title=""/>
      </v:shape>
    </w:pict>
  </w:numPicBullet>
  <w:abstractNum w:abstractNumId="0" w15:restartNumberingAfterBreak="0">
    <w:nsid w:val="2F4C29D6"/>
    <w:multiLevelType w:val="multilevel"/>
    <w:tmpl w:val="E6CE1554"/>
    <w:lvl w:ilvl="0">
      <w:start w:val="1"/>
      <w:numFmt w:val="decimal"/>
      <w:lvlText w:val="%1."/>
      <w:lvlJc w:val="left"/>
      <w:pPr>
        <w:ind w:left="10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35" w:hanging="2160"/>
      </w:pPr>
      <w:rPr>
        <w:rFonts w:hint="default"/>
      </w:rPr>
    </w:lvl>
  </w:abstractNum>
  <w:abstractNum w:abstractNumId="1" w15:restartNumberingAfterBreak="0">
    <w:nsid w:val="388B5E58"/>
    <w:multiLevelType w:val="hybridMultilevel"/>
    <w:tmpl w:val="5C849986"/>
    <w:lvl w:ilvl="0" w:tplc="18A862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4A8D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2628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E666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4014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384C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78F8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F239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EE5D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469758B0"/>
    <w:multiLevelType w:val="hybridMultilevel"/>
    <w:tmpl w:val="59602748"/>
    <w:lvl w:ilvl="0" w:tplc="534CE9DC">
      <w:start w:val="1"/>
      <w:numFmt w:val="bullet"/>
      <w:lvlText w:val="-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CB40980">
      <w:start w:val="1"/>
      <w:numFmt w:val="bullet"/>
      <w:lvlText w:val="o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283AE6">
      <w:start w:val="1"/>
      <w:numFmt w:val="bullet"/>
      <w:lvlText w:val="▪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4ACABE">
      <w:start w:val="1"/>
      <w:numFmt w:val="bullet"/>
      <w:lvlText w:val="•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064686">
      <w:start w:val="1"/>
      <w:numFmt w:val="bullet"/>
      <w:lvlText w:val="o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3A52F0">
      <w:start w:val="1"/>
      <w:numFmt w:val="bullet"/>
      <w:lvlText w:val="▪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4241578">
      <w:start w:val="1"/>
      <w:numFmt w:val="bullet"/>
      <w:lvlText w:val="•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74A336">
      <w:start w:val="1"/>
      <w:numFmt w:val="bullet"/>
      <w:lvlText w:val="o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4AC7E7C">
      <w:start w:val="1"/>
      <w:numFmt w:val="bullet"/>
      <w:lvlText w:val="▪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DF0"/>
    <w:rsid w:val="0024785F"/>
    <w:rsid w:val="00250DD6"/>
    <w:rsid w:val="002E2EDB"/>
    <w:rsid w:val="00403463"/>
    <w:rsid w:val="00457DF0"/>
    <w:rsid w:val="00464C6A"/>
    <w:rsid w:val="004B3484"/>
    <w:rsid w:val="0050648F"/>
    <w:rsid w:val="00587438"/>
    <w:rsid w:val="005E0BD4"/>
    <w:rsid w:val="008C3EA2"/>
    <w:rsid w:val="00963353"/>
    <w:rsid w:val="00970D3E"/>
    <w:rsid w:val="009D6A6D"/>
    <w:rsid w:val="00A34E8B"/>
    <w:rsid w:val="00A72AD7"/>
    <w:rsid w:val="00D44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AFD76"/>
  <w15:docId w15:val="{B9ED5865-13F8-4C8B-825C-680677316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36" w:lineRule="auto"/>
      <w:ind w:left="10" w:firstLine="696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85"/>
      <w:outlineLvl w:val="0"/>
    </w:pPr>
    <w:rPr>
      <w:rFonts w:ascii="Times New Roman" w:eastAsia="Times New Roman" w:hAnsi="Times New Roman" w:cs="Times New Roman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3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5E0B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3" Type="http://schemas.openxmlformats.org/officeDocument/2006/relationships/settings" Target="settings.xml"/><Relationship Id="rId7" Type="http://schemas.openxmlformats.org/officeDocument/2006/relationships/image" Target="media/image4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g"/><Relationship Id="rId11" Type="http://schemas.openxmlformats.org/officeDocument/2006/relationships/fontTable" Target="fontTable.xml"/><Relationship Id="rId5" Type="http://schemas.openxmlformats.org/officeDocument/2006/relationships/image" Target="media/image2.jpg"/><Relationship Id="rId10" Type="http://schemas.openxmlformats.org/officeDocument/2006/relationships/image" Target="media/image7.jpg"/><Relationship Id="rId4" Type="http://schemas.openxmlformats.org/officeDocument/2006/relationships/webSettings" Target="webSettings.xml"/><Relationship Id="rId9" Type="http://schemas.openxmlformats.org/officeDocument/2006/relationships/image" Target="media/image6.jp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dcterms:created xsi:type="dcterms:W3CDTF">2026-02-13T13:11:00Z</dcterms:created>
  <dcterms:modified xsi:type="dcterms:W3CDTF">2026-02-13T13:11:00Z</dcterms:modified>
</cp:coreProperties>
</file>